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F3FEE" w14:paraId="0DC12BCF" w14:textId="77777777" w:rsidTr="008C21F5">
        <w:trPr>
          <w:jc w:val="center"/>
        </w:trPr>
        <w:tc>
          <w:tcPr>
            <w:tcW w:w="10206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3F269BB9" w14:textId="77777777" w:rsidR="006F3FEE" w:rsidRPr="00B57C55" w:rsidRDefault="006F3FEE" w:rsidP="008C21F5">
            <w:pPr>
              <w:jc w:val="center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</w:p>
          <w:p w14:paraId="4730D276" w14:textId="77777777" w:rsidR="006F3FEE" w:rsidRPr="00B57C55" w:rsidRDefault="006F3FEE" w:rsidP="008C21F5">
            <w:pPr>
              <w:jc w:val="center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>بسمه تعالی</w:t>
            </w:r>
          </w:p>
          <w:p w14:paraId="3706D2EF" w14:textId="02EC7CFA" w:rsidR="006F3FEE" w:rsidRDefault="00F11A7D" w:rsidP="008C21F5">
            <w:pPr>
              <w:jc w:val="center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 xml:space="preserve">اطلاعیه </w:t>
            </w:r>
            <w:r w:rsidR="006D5E18" w:rsidRPr="00B57C55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 xml:space="preserve">ثبت نام </w:t>
            </w:r>
            <w:r w:rsidR="00B57C55" w:rsidRPr="00B57C55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 xml:space="preserve">مرحله تکمیل ظرفیت </w:t>
            </w:r>
            <w:r w:rsidR="006D5E18" w:rsidRPr="00B57C55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>آزمون استخدام پیمانی مورخ</w:t>
            </w:r>
            <w:r w:rsidR="00B57C55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>27</w:t>
            </w:r>
            <w:r w:rsidR="00ED7845" w:rsidRPr="00B57C55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>/6/1404</w:t>
            </w:r>
          </w:p>
          <w:p w14:paraId="06C58370" w14:textId="77777777" w:rsidR="00B57C55" w:rsidRPr="00B57C55" w:rsidRDefault="00B57C55" w:rsidP="008C21F5">
            <w:pPr>
              <w:jc w:val="center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</w:p>
          <w:p w14:paraId="47C4A7F7" w14:textId="77777777" w:rsidR="00B57C55" w:rsidRDefault="00B57C55" w:rsidP="00B20AF4">
            <w:pPr>
              <w:autoSpaceDE w:val="0"/>
              <w:autoSpaceDN w:val="0"/>
              <w:bidi w:val="0"/>
              <w:adjustRightInd w:val="0"/>
              <w:jc w:val="right"/>
              <w:rPr>
                <w:rFonts w:ascii="BMitra" w:cs="BMitra"/>
                <w:sz w:val="28"/>
                <w:szCs w:val="28"/>
                <w:rtl/>
                <w:lang w:bidi="ar-SA"/>
              </w:rPr>
            </w:pPr>
            <w:r>
              <w:rPr>
                <w:rFonts w:ascii="BMitra" w:cs="BMitra" w:hint="cs"/>
                <w:sz w:val="28"/>
                <w:szCs w:val="28"/>
                <w:rtl/>
                <w:lang w:bidi="ar-SA"/>
              </w:rPr>
              <w:t>پیرو اعلام نتایج آزمون استخدام پیمانی 27/6/1404 بدینوسیه به اطلاع می رساند .</w:t>
            </w:r>
          </w:p>
          <w:p w14:paraId="36B803DB" w14:textId="34266210" w:rsidR="00B57C55" w:rsidRDefault="00B57C55" w:rsidP="007543ED">
            <w:pPr>
              <w:autoSpaceDE w:val="0"/>
              <w:autoSpaceDN w:val="0"/>
              <w:bidi w:val="0"/>
              <w:adjustRightInd w:val="0"/>
              <w:jc w:val="center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/>
                <w:b/>
                <w:bCs/>
                <w:sz w:val="28"/>
                <w:szCs w:val="28"/>
                <w:lang w:bidi="ar-SA"/>
              </w:rPr>
              <w:br/>
            </w:r>
            <w:r w:rsidRPr="00B57C55">
              <w:rPr>
                <w:rFonts w:ascii="BMitra" w:cs="BMitra"/>
                <w:b/>
                <w:bCs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inline distT="0" distB="0" distL="0" distR="0" wp14:anchorId="6300F63F" wp14:editId="453A3049">
                      <wp:extent cx="304800" cy="304800"/>
                      <wp:effectExtent l="0" t="0" r="0" b="0"/>
                      <wp:docPr id="1984256220" name="Rectangle 6" descr="💠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6AAD3F" id="Rectangle 6" o:spid="_x0000_s1026" alt="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>زمان ثبت‌نام</w:t>
            </w:r>
            <w:r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 xml:space="preserve"> مرحله تکمیل ظرفیت آزمون فوق </w:t>
            </w: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 xml:space="preserve"> : از روز دوشنبه 25 اسفندماه تا پایان روز </w:t>
            </w:r>
            <w:r w:rsidR="007543ED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>سه شنبه 11 فروردین ماه 1405 می باشد.</w:t>
            </w:r>
          </w:p>
          <w:p w14:paraId="2481D154" w14:textId="77777777" w:rsidR="00B57C55" w:rsidRDefault="00B57C55" w:rsidP="007543ED">
            <w:pPr>
              <w:autoSpaceDE w:val="0"/>
              <w:autoSpaceDN w:val="0"/>
              <w:adjustRightInd w:val="0"/>
              <w:jc w:val="both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 xml:space="preserve">داوطلبان مجاز : تمامی داوطلبان واجد کلیه شرایط و ضوابط دفترچه راهنمای ثبت‌نام آزمون مورخ 27/06/1404 دانشگاه‌ها / دانشکده‌های علوم پزشکی و خدمات بهداشتی درمانی و موسسات تابعه وزارت بهداشت و اصلاحیه های تغییرات شماره 1 و 2 و اطلاعیه ثبت سوابق کرونا آن که در آزمون مذکور ثبت‌نام نموده، و در آزمون کتبی حاضر بوده‌اند، و به عنوان پذیرفته شده نهایی به دستگاه اجرایی معرفی نشده باشند، به شرط اینکه نمره مکتسبه آنها حداقل 15 باشد، می‌توانند در تکمیل ظرفیت شرکت نمایند. </w:t>
            </w:r>
          </w:p>
          <w:p w14:paraId="308F1DE1" w14:textId="77777777" w:rsidR="00B57C55" w:rsidRDefault="00B57C55" w:rsidP="00B57C55">
            <w:pPr>
              <w:autoSpaceDE w:val="0"/>
              <w:autoSpaceDN w:val="0"/>
              <w:bidi w:val="0"/>
              <w:adjustRightInd w:val="0"/>
              <w:jc w:val="center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</w:p>
          <w:p w14:paraId="5D448266" w14:textId="284B782B" w:rsidR="00B57C55" w:rsidRDefault="00B57C55" w:rsidP="007543ED">
            <w:pPr>
              <w:autoSpaceDE w:val="0"/>
              <w:autoSpaceDN w:val="0"/>
              <w:adjustRightInd w:val="0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>تذکر : نمره مکتسبه عبارت است از نمره خام آزمون کتبی بدون احتساب ضرایب و امتیازات افزودنی.</w:t>
            </w:r>
          </w:p>
          <w:p w14:paraId="45B25F0A" w14:textId="77777777" w:rsidR="00B57C55" w:rsidRDefault="00B57C55" w:rsidP="007543ED">
            <w:pPr>
              <w:autoSpaceDE w:val="0"/>
              <w:autoSpaceDN w:val="0"/>
              <w:adjustRightInd w:val="0"/>
              <w:jc w:val="center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</w:p>
          <w:p w14:paraId="4C1062D7" w14:textId="77777777" w:rsidR="00B57C55" w:rsidRDefault="00B57C55" w:rsidP="007543ED">
            <w:pPr>
              <w:autoSpaceDE w:val="0"/>
              <w:autoSpaceDN w:val="0"/>
              <w:adjustRightInd w:val="0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>تبصره : شرکت داوطلبان شغل پرستار در مرحله تکمیل ظرفیت، مشروط به کسب نمره مکتسبه حداقل 10 از آزمون کتبی مجاز می‌باشد.</w:t>
            </w:r>
          </w:p>
          <w:p w14:paraId="19BD4AE3" w14:textId="77777777" w:rsidR="007543ED" w:rsidRDefault="007543ED" w:rsidP="007543ED">
            <w:pPr>
              <w:autoSpaceDE w:val="0"/>
              <w:autoSpaceDN w:val="0"/>
              <w:adjustRightInd w:val="0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</w:p>
          <w:p w14:paraId="384525B2" w14:textId="1546E7B8" w:rsidR="00B57C55" w:rsidRDefault="00B57C55" w:rsidP="007543ED">
            <w:pPr>
              <w:autoSpaceDE w:val="0"/>
              <w:autoSpaceDN w:val="0"/>
              <w:adjustRightInd w:val="0"/>
              <w:jc w:val="both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>تبصره : داوطلبان ایثارگر سهمیه‌‌های 25 و 5 درصد، به شرط ثبت‌نام در شغل‌محل‌های مختص ایثارگران، از حدنصاب تعیین شده معاف می‌باشند و در صورتی که در شغل‌محل‌‌های مختص سهمیه آزاد ثبت‌نام نمایند</w:t>
            </w:r>
            <w:r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>می‌بایست</w:t>
            </w:r>
            <w:r w:rsidR="007543ED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>حدنصاب لازم را داشته باشند.</w:t>
            </w:r>
            <w:r w:rsidRPr="00B57C55">
              <w:rPr>
                <w:rFonts w:ascii="BMitra" w:cs="BMitra"/>
                <w:b/>
                <w:bCs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inline distT="0" distB="0" distL="0" distR="0" wp14:anchorId="3DB66C92" wp14:editId="7DCFF05A">
                      <wp:extent cx="304800" cy="304800"/>
                      <wp:effectExtent l="0" t="0" r="0" b="0"/>
                      <wp:docPr id="1603211232" name="Rectangle 4" descr="💠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4D4788" id="Rectangle 4" o:spid="_x0000_s1026" alt="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5B49442" w14:textId="77777777" w:rsidR="007543ED" w:rsidRDefault="00B57C55" w:rsidP="007543ED">
            <w:pPr>
              <w:autoSpaceDE w:val="0"/>
              <w:autoSpaceDN w:val="0"/>
              <w:adjustRightInd w:val="0"/>
              <w:jc w:val="both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>نحوه ثبت‌نام : در پروفایل داوطلبانی که مجاز به ثبت‌نام در این مرحله باشند، بخشی تحت عنوان تکمیل ظرفیت قرار داده شده و این دسته از داوطلبان می‌توانند پس از مراجعه به این بخش، از بین محل‌های مجاز، یک محل در همان شغل را جهت رقابت مجدد انتخاب نمایند.</w:t>
            </w:r>
          </w:p>
          <w:p w14:paraId="503E2D9C" w14:textId="14C24D17" w:rsidR="00343982" w:rsidRDefault="007543ED" w:rsidP="000B387F">
            <w:pPr>
              <w:autoSpaceDE w:val="0"/>
              <w:autoSpaceDN w:val="0"/>
              <w:adjustRightInd w:val="0"/>
              <w:jc w:val="both"/>
              <w:rPr>
                <w:rFonts w:cs="BMitra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cs="BMitr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لذا متقاضيان جهت ثبت نام مي توانند به آدرس ذيل مراجعه نمايند. </w:t>
            </w:r>
          </w:p>
          <w:p w14:paraId="3CE7BE1A" w14:textId="0E5B3E57" w:rsidR="0012246D" w:rsidRDefault="0012246D" w:rsidP="000B387F">
            <w:pPr>
              <w:autoSpaceDE w:val="0"/>
              <w:autoSpaceDN w:val="0"/>
              <w:adjustRightInd w:val="0"/>
              <w:jc w:val="both"/>
              <w:rPr>
                <w:rStyle w:val="link"/>
                <w:rFonts w:cs="B Mitra"/>
                <w:color w:val="1677FF"/>
                <w:sz w:val="21"/>
                <w:szCs w:val="21"/>
                <w:rtl/>
              </w:rPr>
            </w:pPr>
            <w:r>
              <w:rPr>
                <w:rFonts w:cs="B Mitra" w:hint="cs"/>
                <w:color w:val="091E42"/>
                <w:sz w:val="21"/>
                <w:szCs w:val="21"/>
                <w:shd w:val="clear" w:color="auto" w:fill="F4F5F7"/>
                <w:rtl/>
              </w:rPr>
              <w:t xml:space="preserve">مركز آزمون جهاد دانشگاهي </w:t>
            </w:r>
            <w:r>
              <w:rPr>
                <w:rStyle w:val="link"/>
                <w:rFonts w:cs="B Mitra" w:hint="cs"/>
                <w:color w:val="1677FF"/>
                <w:sz w:val="21"/>
                <w:szCs w:val="21"/>
              </w:rPr>
              <w:t>hrtc.ir</w:t>
            </w:r>
          </w:p>
          <w:p w14:paraId="5160FED4" w14:textId="69094472" w:rsidR="00343982" w:rsidRDefault="00343982" w:rsidP="007543ED">
            <w:pPr>
              <w:autoSpaceDE w:val="0"/>
              <w:autoSpaceDN w:val="0"/>
              <w:adjustRightInd w:val="0"/>
              <w:jc w:val="both"/>
              <w:rPr>
                <w:rStyle w:val="Mention1"/>
                <w:rFonts w:cs="B Mitra"/>
                <w:color w:val="1677FF"/>
                <w:sz w:val="21"/>
                <w:szCs w:val="21"/>
                <w:rtl/>
              </w:rPr>
            </w:pPr>
            <w:r>
              <w:rPr>
                <w:rFonts w:cs="B Mitra" w:hint="cs"/>
                <w:color w:val="091E42"/>
                <w:sz w:val="21"/>
                <w:szCs w:val="21"/>
                <w:shd w:val="clear" w:color="auto" w:fill="F4F5F7"/>
                <w:rtl/>
              </w:rPr>
              <w:t>كانال اطلاع‌رساني مركز آزمون جهاد دانشگاهي</w:t>
            </w:r>
            <w:r>
              <w:rPr>
                <w:rFonts w:cs="B Mitra" w:hint="cs"/>
                <w:color w:val="091E42"/>
                <w:sz w:val="21"/>
                <w:szCs w:val="21"/>
                <w:shd w:val="clear" w:color="auto" w:fill="F4F5F7"/>
              </w:rPr>
              <w:t xml:space="preserve"> : </w:t>
            </w:r>
            <w:r>
              <w:rPr>
                <w:rStyle w:val="Mention1"/>
                <w:rFonts w:cs="B Mitra" w:hint="cs"/>
                <w:color w:val="1677FF"/>
                <w:sz w:val="21"/>
                <w:szCs w:val="21"/>
              </w:rPr>
              <w:t>@hrtcir</w:t>
            </w:r>
          </w:p>
          <w:p w14:paraId="7D58CE17" w14:textId="2A991632" w:rsidR="00343982" w:rsidRDefault="00343982" w:rsidP="007543ED">
            <w:pPr>
              <w:autoSpaceDE w:val="0"/>
              <w:autoSpaceDN w:val="0"/>
              <w:adjustRightInd w:val="0"/>
              <w:jc w:val="both"/>
              <w:rPr>
                <w:rStyle w:val="Mention1"/>
                <w:rFonts w:ascii="Shabnam" w:hAnsi="Shabnam"/>
                <w:color w:val="1677FF"/>
                <w:sz w:val="21"/>
                <w:szCs w:val="21"/>
                <w:shd w:val="clear" w:color="auto" w:fill="F4F5F7"/>
                <w:rtl/>
              </w:rPr>
            </w:pPr>
            <w:r>
              <w:rPr>
                <w:rFonts w:ascii="Shabnam" w:hAnsi="Shabnam" w:cs="BMitra"/>
                <w:color w:val="091E42"/>
                <w:sz w:val="21"/>
                <w:szCs w:val="21"/>
                <w:shd w:val="clear" w:color="auto" w:fill="F4F5F7"/>
                <w:rtl/>
              </w:rPr>
              <w:t xml:space="preserve">پاسخگويي بر روي پيام رسان بله : </w:t>
            </w:r>
            <w:r>
              <w:rPr>
                <w:rStyle w:val="Mention1"/>
                <w:rFonts w:ascii="Shabnam" w:hAnsi="Shabnam"/>
                <w:color w:val="1677FF"/>
                <w:sz w:val="21"/>
                <w:szCs w:val="21"/>
                <w:shd w:val="clear" w:color="auto" w:fill="F4F5F7"/>
              </w:rPr>
              <w:t>@hrtcsupport</w:t>
            </w:r>
          </w:p>
          <w:p w14:paraId="5AAD1ADF" w14:textId="77777777" w:rsidR="0012246D" w:rsidRDefault="0012246D" w:rsidP="007543ED">
            <w:pPr>
              <w:autoSpaceDE w:val="0"/>
              <w:autoSpaceDN w:val="0"/>
              <w:adjustRightInd w:val="0"/>
              <w:jc w:val="both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</w:p>
          <w:p w14:paraId="450B818F" w14:textId="17ADE846" w:rsidR="00B20AF4" w:rsidRPr="00B57C55" w:rsidRDefault="00B57C55" w:rsidP="007543ED">
            <w:pPr>
              <w:autoSpaceDE w:val="0"/>
              <w:autoSpaceDN w:val="0"/>
              <w:bidi w:val="0"/>
              <w:adjustRightInd w:val="0"/>
              <w:jc w:val="both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B57C55">
              <w:rPr>
                <w:rFonts w:ascii="BMitra" w:cs="BMitra"/>
                <w:b/>
                <w:bCs/>
                <w:sz w:val="28"/>
                <w:szCs w:val="28"/>
                <w:lang w:bidi="ar-SA"/>
              </w:rPr>
              <w:br/>
            </w:r>
            <w:r w:rsidRPr="00B57C55">
              <w:rPr>
                <w:rFonts w:ascii="BMitra" w:cs="BMitra"/>
                <w:b/>
                <w:bCs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inline distT="0" distB="0" distL="0" distR="0" wp14:anchorId="1A6FE233" wp14:editId="0AD9D05B">
                      <wp:extent cx="304800" cy="304800"/>
                      <wp:effectExtent l="0" t="0" r="0" b="0"/>
                      <wp:docPr id="416705640" name="Rectangle 3" descr="🌐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DFEF13" id="Rectangle 3" o:spid="_x0000_s1026" alt="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6A2BB70" w14:textId="77777777" w:rsidR="006F3FEE" w:rsidRPr="00B57C55" w:rsidRDefault="006F3FEE" w:rsidP="008C21F5">
            <w:pPr>
              <w:jc w:val="center"/>
              <w:rPr>
                <w:rFonts w:ascii="BMitra" w:cs="BMitra"/>
                <w:b/>
                <w:bCs/>
                <w:sz w:val="28"/>
                <w:szCs w:val="28"/>
                <w:rtl/>
                <w:lang w:bidi="ar-SA"/>
              </w:rPr>
            </w:pPr>
            <w:r w:rsidRPr="00B57C55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    کمیته استخدام دانشگاه علوم پزشکی و خدمات بهداشتی درمانی هرمزگان</w:t>
            </w:r>
          </w:p>
          <w:p w14:paraId="3BFDAC20" w14:textId="77777777" w:rsidR="006F3FEE" w:rsidRPr="00B57C55" w:rsidRDefault="006F3FEE" w:rsidP="008C21F5">
            <w:pPr>
              <w:jc w:val="lowKashida"/>
              <w:rPr>
                <w:rFonts w:ascii="BMitra" w:cs="BMitra"/>
                <w:b/>
                <w:bCs/>
                <w:sz w:val="28"/>
                <w:szCs w:val="28"/>
                <w:lang w:bidi="ar-SA"/>
              </w:rPr>
            </w:pPr>
            <w:r w:rsidRPr="00B57C55">
              <w:rPr>
                <w:rFonts w:ascii="BMitra" w:cs="BMitra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</w:p>
        </w:tc>
      </w:tr>
    </w:tbl>
    <w:p w14:paraId="46BA520E" w14:textId="77777777" w:rsidR="00302A89" w:rsidRDefault="00302A89"/>
    <w:sectPr w:rsidR="00302A89" w:rsidSect="008F16C2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B37D" w14:textId="77777777" w:rsidR="003E1EDC" w:rsidRDefault="003E1EDC" w:rsidP="001A6041">
      <w:pPr>
        <w:spacing w:after="0" w:line="240" w:lineRule="auto"/>
      </w:pPr>
      <w:r>
        <w:separator/>
      </w:r>
    </w:p>
  </w:endnote>
  <w:endnote w:type="continuationSeparator" w:id="0">
    <w:p w14:paraId="5DBBF2AA" w14:textId="77777777" w:rsidR="003E1EDC" w:rsidRDefault="003E1EDC" w:rsidP="001A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itra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A08" w14:textId="77777777" w:rsidR="003E1EDC" w:rsidRDefault="003E1EDC" w:rsidP="001A6041">
      <w:pPr>
        <w:spacing w:after="0" w:line="240" w:lineRule="auto"/>
      </w:pPr>
      <w:r>
        <w:separator/>
      </w:r>
    </w:p>
  </w:footnote>
  <w:footnote w:type="continuationSeparator" w:id="0">
    <w:p w14:paraId="3A2E8A91" w14:textId="77777777" w:rsidR="003E1EDC" w:rsidRDefault="003E1EDC" w:rsidP="001A6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C1EF" w14:textId="75477E82" w:rsidR="001A6041" w:rsidRDefault="001A6041">
    <w:pPr>
      <w:pStyle w:val="Header"/>
    </w:pPr>
    <w:r>
      <w:rPr>
        <w:rFonts w:hint="cs"/>
        <w:rtl/>
      </w:rPr>
      <w:t>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89"/>
    <w:rsid w:val="000B387F"/>
    <w:rsid w:val="000E6DCF"/>
    <w:rsid w:val="00117E3F"/>
    <w:rsid w:val="0012246D"/>
    <w:rsid w:val="001A6041"/>
    <w:rsid w:val="00211A52"/>
    <w:rsid w:val="0024257D"/>
    <w:rsid w:val="0024474C"/>
    <w:rsid w:val="002A5F95"/>
    <w:rsid w:val="00302A89"/>
    <w:rsid w:val="00343982"/>
    <w:rsid w:val="0039100D"/>
    <w:rsid w:val="0039510E"/>
    <w:rsid w:val="003E1EDC"/>
    <w:rsid w:val="004A328E"/>
    <w:rsid w:val="004F252E"/>
    <w:rsid w:val="005B2A60"/>
    <w:rsid w:val="006409A3"/>
    <w:rsid w:val="006D5E18"/>
    <w:rsid w:val="006F3FEE"/>
    <w:rsid w:val="007543ED"/>
    <w:rsid w:val="007904F1"/>
    <w:rsid w:val="008F16C2"/>
    <w:rsid w:val="00936FE3"/>
    <w:rsid w:val="00A76F0F"/>
    <w:rsid w:val="00B20AF4"/>
    <w:rsid w:val="00B57C55"/>
    <w:rsid w:val="00B66A23"/>
    <w:rsid w:val="00C7057B"/>
    <w:rsid w:val="00C96B20"/>
    <w:rsid w:val="00D35AF1"/>
    <w:rsid w:val="00D4721F"/>
    <w:rsid w:val="00DA2C5F"/>
    <w:rsid w:val="00EA7A4B"/>
    <w:rsid w:val="00ED7845"/>
    <w:rsid w:val="00F11A7D"/>
    <w:rsid w:val="00F3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16E7"/>
  <w15:docId w15:val="{3CA37567-39AC-4B3B-9F82-608ED737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F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A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041"/>
  </w:style>
  <w:style w:type="paragraph" w:styleId="Footer">
    <w:name w:val="footer"/>
    <w:basedOn w:val="Normal"/>
    <w:link w:val="FooterChar"/>
    <w:uiPriority w:val="99"/>
    <w:unhideWhenUsed/>
    <w:rsid w:val="001A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041"/>
  </w:style>
  <w:style w:type="character" w:styleId="Hyperlink">
    <w:name w:val="Hyperlink"/>
    <w:basedOn w:val="DefaultParagraphFont"/>
    <w:uiPriority w:val="99"/>
    <w:unhideWhenUsed/>
    <w:rsid w:val="006D5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E18"/>
    <w:rPr>
      <w:color w:val="605E5C"/>
      <w:shd w:val="clear" w:color="auto" w:fill="E1DFDD"/>
    </w:rPr>
  </w:style>
  <w:style w:type="character" w:customStyle="1" w:styleId="p">
    <w:name w:val="p"/>
    <w:basedOn w:val="DefaultParagraphFont"/>
    <w:rsid w:val="006D5E18"/>
  </w:style>
  <w:style w:type="character" w:styleId="Strong">
    <w:name w:val="Strong"/>
    <w:basedOn w:val="DefaultParagraphFont"/>
    <w:uiPriority w:val="22"/>
    <w:qFormat/>
    <w:rsid w:val="006D5E18"/>
    <w:rPr>
      <w:b/>
      <w:bCs/>
    </w:rPr>
  </w:style>
  <w:style w:type="character" w:customStyle="1" w:styleId="link">
    <w:name w:val="link"/>
    <w:basedOn w:val="DefaultParagraphFont"/>
    <w:rsid w:val="00B57C55"/>
  </w:style>
  <w:style w:type="character" w:customStyle="1" w:styleId="Mention1">
    <w:name w:val="Mention1"/>
    <w:basedOn w:val="DefaultParagraphFont"/>
    <w:rsid w:val="00B5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dabirk1</dc:creator>
  <cp:lastModifiedBy>estekhdamu1</cp:lastModifiedBy>
  <cp:revision>7</cp:revision>
  <dcterms:created xsi:type="dcterms:W3CDTF">2026-03-17T05:31:00Z</dcterms:created>
  <dcterms:modified xsi:type="dcterms:W3CDTF">2026-03-17T06:01:00Z</dcterms:modified>
</cp:coreProperties>
</file>